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59" w:rsidRPr="00063927" w:rsidRDefault="00BB7203" w:rsidP="00F83759">
      <w:pPr>
        <w:rPr>
          <w:b/>
        </w:rPr>
      </w:pPr>
      <w:r>
        <w:rPr>
          <w:b/>
        </w:rPr>
        <w:t>Christian “u</w:t>
      </w:r>
      <w:r w:rsidR="00063927" w:rsidRPr="00063927">
        <w:rPr>
          <w:b/>
        </w:rPr>
        <w:t>mbrella</w:t>
      </w:r>
      <w:r>
        <w:rPr>
          <w:b/>
        </w:rPr>
        <w:t>”</w:t>
      </w:r>
      <w:r w:rsidR="00063927" w:rsidRPr="00063927">
        <w:rPr>
          <w:b/>
        </w:rPr>
        <w:t xml:space="preserve"> principles: </w:t>
      </w:r>
    </w:p>
    <w:p w:rsidR="00F83759" w:rsidRPr="00063927" w:rsidRDefault="00F83759" w:rsidP="00F83759">
      <w:pPr>
        <w:numPr>
          <w:ilvl w:val="0"/>
          <w:numId w:val="1"/>
        </w:numPr>
        <w:contextualSpacing/>
      </w:pPr>
      <w:r w:rsidRPr="00063927">
        <w:t xml:space="preserve">Our actions regard our bodies as temples of the Holy Ghost  </w:t>
      </w:r>
      <w:r w:rsidRPr="00063927">
        <w:rPr>
          <w:i/>
        </w:rPr>
        <w:t>(1 Corinthians 3:16-17</w:t>
      </w:r>
      <w:r w:rsidRPr="00063927">
        <w:t xml:space="preserve">, </w:t>
      </w:r>
      <w:r w:rsidRPr="00063927">
        <w:rPr>
          <w:i/>
        </w:rPr>
        <w:t>1 Corinthians 6:18-20)</w:t>
      </w:r>
      <w:r w:rsidRPr="00063927">
        <w:t xml:space="preserve">   </w:t>
      </w:r>
    </w:p>
    <w:p w:rsidR="00F83759" w:rsidRPr="00063927" w:rsidRDefault="00F83759" w:rsidP="00F83759">
      <w:pPr>
        <w:numPr>
          <w:ilvl w:val="0"/>
          <w:numId w:val="1"/>
        </w:numPr>
        <w:contextualSpacing/>
      </w:pPr>
      <w:r w:rsidRPr="00063927">
        <w:t xml:space="preserve">Our actions are above accusation </w:t>
      </w:r>
      <w:r w:rsidRPr="00063927">
        <w:rPr>
          <w:i/>
        </w:rPr>
        <w:t>(1 Peter 2:11-12)</w:t>
      </w:r>
      <w:r w:rsidRPr="00063927">
        <w:t xml:space="preserve">   </w:t>
      </w:r>
    </w:p>
    <w:p w:rsidR="00F83759" w:rsidRPr="00063927" w:rsidRDefault="00F83759" w:rsidP="00F83759">
      <w:pPr>
        <w:numPr>
          <w:ilvl w:val="0"/>
          <w:numId w:val="1"/>
        </w:numPr>
        <w:contextualSpacing/>
      </w:pPr>
      <w:r w:rsidRPr="00063927">
        <w:t xml:space="preserve">Our actions impact others  </w:t>
      </w:r>
      <w:r w:rsidRPr="00063927">
        <w:rPr>
          <w:i/>
        </w:rPr>
        <w:t>(Romans 14:12-13</w:t>
      </w:r>
      <w:r w:rsidRPr="00063927">
        <w:t xml:space="preserve">, </w:t>
      </w:r>
      <w:r w:rsidRPr="00063927">
        <w:rPr>
          <w:i/>
        </w:rPr>
        <w:t>1 Corinthians 8:9)</w:t>
      </w:r>
      <w:r w:rsidRPr="00063927">
        <w:t xml:space="preserve">   </w:t>
      </w:r>
    </w:p>
    <w:p w:rsidR="00F83759" w:rsidRPr="00063927" w:rsidRDefault="00F83759" w:rsidP="00F83759">
      <w:pPr>
        <w:numPr>
          <w:ilvl w:val="0"/>
          <w:numId w:val="1"/>
        </w:numPr>
        <w:contextualSpacing/>
      </w:pPr>
      <w:r w:rsidRPr="00063927">
        <w:t xml:space="preserve">Our actions don’t give place to the devil  </w:t>
      </w:r>
      <w:r w:rsidRPr="00063927">
        <w:rPr>
          <w:i/>
        </w:rPr>
        <w:t>(Ephesians 4:25-27</w:t>
      </w:r>
      <w:r w:rsidRPr="00063927">
        <w:t xml:space="preserve">, </w:t>
      </w:r>
      <w:r w:rsidRPr="00063927">
        <w:rPr>
          <w:i/>
        </w:rPr>
        <w:t>1 Peter 5:8-9)</w:t>
      </w:r>
      <w:r w:rsidRPr="00063927">
        <w:t xml:space="preserve">   </w:t>
      </w:r>
    </w:p>
    <w:p w:rsidR="000C58FC" w:rsidRDefault="00F83759" w:rsidP="000C58FC">
      <w:pPr>
        <w:numPr>
          <w:ilvl w:val="0"/>
          <w:numId w:val="1"/>
        </w:numPr>
        <w:contextualSpacing/>
        <w:rPr>
          <w:u w:val="single"/>
        </w:rPr>
      </w:pPr>
      <w:r w:rsidRPr="00063927">
        <w:t xml:space="preserve">Our actions don’t give place to sinful humanity  </w:t>
      </w:r>
      <w:r w:rsidRPr="00063927">
        <w:rPr>
          <w:i/>
        </w:rPr>
        <w:t>(1 John 2:16)</w:t>
      </w:r>
      <w:r w:rsidRPr="00063927">
        <w:t xml:space="preserve"> </w:t>
      </w:r>
      <w:r w:rsidRPr="00063927">
        <w:rPr>
          <w:vertAlign w:val="superscript"/>
        </w:rPr>
        <w:t xml:space="preserve"> </w:t>
      </w:r>
      <w:r w:rsidRPr="00063927">
        <w:t xml:space="preserve"> </w:t>
      </w:r>
    </w:p>
    <w:p w:rsidR="000C58FC" w:rsidRDefault="003B2D3A" w:rsidP="000C58FC">
      <w:pPr>
        <w:numPr>
          <w:ilvl w:val="1"/>
          <w:numId w:val="1"/>
        </w:numPr>
        <w:contextualSpacing/>
        <w:rPr>
          <w:u w:val="single"/>
        </w:rPr>
      </w:pPr>
      <w:r w:rsidRPr="000C58FC">
        <w:t>Christians guard what they see</w:t>
      </w:r>
      <w:r w:rsidR="000C58FC">
        <w:t>.</w:t>
      </w:r>
      <w:r w:rsidR="00BE4061" w:rsidRPr="000C58FC">
        <w:t xml:space="preserve"> </w:t>
      </w:r>
      <w:r w:rsidR="00063927" w:rsidRPr="000C58FC">
        <w:rPr>
          <w:i/>
        </w:rPr>
        <w:t>(</w:t>
      </w:r>
      <w:r w:rsidRPr="000C58FC">
        <w:rPr>
          <w:i/>
        </w:rPr>
        <w:t>Luke 11:34-35</w:t>
      </w:r>
      <w:bookmarkStart w:id="0" w:name="34"/>
      <w:bookmarkEnd w:id="0"/>
      <w:r w:rsidR="00063927" w:rsidRPr="000C58FC">
        <w:rPr>
          <w:i/>
        </w:rPr>
        <w:t xml:space="preserve">, </w:t>
      </w:r>
      <w:r w:rsidRPr="000C58FC">
        <w:rPr>
          <w:i/>
        </w:rPr>
        <w:t>Psalms 101:3</w:t>
      </w:r>
      <w:r w:rsidR="00063927" w:rsidRPr="000C58FC">
        <w:rPr>
          <w:i/>
        </w:rPr>
        <w:t xml:space="preserve">, </w:t>
      </w:r>
      <w:r w:rsidRPr="000C58FC">
        <w:rPr>
          <w:i/>
        </w:rPr>
        <w:t>Psalms 119:37</w:t>
      </w:r>
      <w:bookmarkStart w:id="1" w:name="42"/>
      <w:bookmarkEnd w:id="1"/>
      <w:r w:rsidR="00063927" w:rsidRPr="000C58FC">
        <w:rPr>
          <w:i/>
        </w:rPr>
        <w:t>)</w:t>
      </w:r>
      <w:r w:rsidRPr="000C58FC">
        <w:t> </w:t>
      </w:r>
      <w:r w:rsidR="00000B51" w:rsidRPr="000C58FC">
        <w:t xml:space="preserve"> </w:t>
      </w:r>
    </w:p>
    <w:p w:rsidR="000C58FC" w:rsidRDefault="003B2D3A" w:rsidP="000C58FC">
      <w:pPr>
        <w:numPr>
          <w:ilvl w:val="1"/>
          <w:numId w:val="1"/>
        </w:numPr>
        <w:contextualSpacing/>
        <w:rPr>
          <w:u w:val="single"/>
        </w:rPr>
      </w:pPr>
      <w:r w:rsidRPr="000C58FC">
        <w:t xml:space="preserve">Christians </w:t>
      </w:r>
      <w:r w:rsidR="00BE4061" w:rsidRPr="000C58FC">
        <w:t>guard against fleshly temptations</w:t>
      </w:r>
      <w:r w:rsidR="000C58FC">
        <w:t>.</w:t>
      </w:r>
      <w:r w:rsidR="00063927" w:rsidRPr="000C58FC">
        <w:t xml:space="preserve"> </w:t>
      </w:r>
      <w:r w:rsidR="00063927" w:rsidRPr="000C58FC">
        <w:rPr>
          <w:i/>
        </w:rPr>
        <w:t>(</w:t>
      </w:r>
      <w:r w:rsidRPr="000C58FC">
        <w:rPr>
          <w:i/>
        </w:rPr>
        <w:t>Romans 13:11-14</w:t>
      </w:r>
      <w:r w:rsidR="00063927" w:rsidRPr="000C58FC">
        <w:rPr>
          <w:i/>
        </w:rPr>
        <w:t xml:space="preserve">, </w:t>
      </w:r>
      <w:r w:rsidR="004A63D3" w:rsidRPr="000C58FC">
        <w:rPr>
          <w:i/>
        </w:rPr>
        <w:t>Gal.</w:t>
      </w:r>
      <w:r w:rsidRPr="000C58FC">
        <w:rPr>
          <w:i/>
        </w:rPr>
        <w:t xml:space="preserve"> 5:16-17</w:t>
      </w:r>
      <w:bookmarkStart w:id="2" w:name="16"/>
      <w:bookmarkEnd w:id="2"/>
      <w:r w:rsidR="00063927" w:rsidRPr="000C58FC">
        <w:rPr>
          <w:i/>
        </w:rPr>
        <w:t xml:space="preserve">, </w:t>
      </w:r>
      <w:r w:rsidRPr="000C58FC">
        <w:rPr>
          <w:i/>
        </w:rPr>
        <w:t>2 Peter 2:7-11</w:t>
      </w:r>
      <w:bookmarkStart w:id="3" w:name="7"/>
      <w:bookmarkEnd w:id="3"/>
      <w:r w:rsidR="00063927" w:rsidRPr="000C58FC">
        <w:rPr>
          <w:i/>
        </w:rPr>
        <w:t>)</w:t>
      </w:r>
    </w:p>
    <w:p w:rsidR="00000B51" w:rsidRPr="000C58FC" w:rsidRDefault="003B2D3A" w:rsidP="000C58FC">
      <w:pPr>
        <w:numPr>
          <w:ilvl w:val="1"/>
          <w:numId w:val="1"/>
        </w:numPr>
        <w:contextualSpacing/>
        <w:rPr>
          <w:u w:val="single"/>
        </w:rPr>
      </w:pPr>
      <w:r w:rsidRPr="000C58FC">
        <w:t>Christians</w:t>
      </w:r>
      <w:r w:rsidR="00063927" w:rsidRPr="000C58FC">
        <w:t xml:space="preserve"> accept that pride is dangerous</w:t>
      </w:r>
      <w:r w:rsidR="000C58FC">
        <w:t>.</w:t>
      </w:r>
      <w:r w:rsidR="00063927" w:rsidRPr="000C58FC">
        <w:t xml:space="preserve"> </w:t>
      </w:r>
      <w:r w:rsidR="00063927" w:rsidRPr="000C58FC">
        <w:rPr>
          <w:i/>
        </w:rPr>
        <w:t>(</w:t>
      </w:r>
      <w:r w:rsidRPr="000C58FC">
        <w:rPr>
          <w:i/>
        </w:rPr>
        <w:t>Mark 7:20-23</w:t>
      </w:r>
      <w:bookmarkStart w:id="4" w:name="20"/>
      <w:bookmarkEnd w:id="4"/>
      <w:r w:rsidR="00063927" w:rsidRPr="000C58FC">
        <w:rPr>
          <w:i/>
        </w:rPr>
        <w:t xml:space="preserve">, </w:t>
      </w:r>
      <w:proofErr w:type="gramStart"/>
      <w:r w:rsidRPr="000C58FC">
        <w:rPr>
          <w:i/>
        </w:rPr>
        <w:t>1 Timothy</w:t>
      </w:r>
      <w:proofErr w:type="gramEnd"/>
      <w:r w:rsidRPr="000C58FC">
        <w:rPr>
          <w:i/>
        </w:rPr>
        <w:t xml:space="preserve"> 3:6</w:t>
      </w:r>
      <w:bookmarkStart w:id="5" w:name="6"/>
      <w:bookmarkEnd w:id="5"/>
      <w:r w:rsidR="00063927" w:rsidRPr="000C58FC">
        <w:rPr>
          <w:i/>
        </w:rPr>
        <w:t>)</w:t>
      </w:r>
    </w:p>
    <w:p w:rsidR="00CB36AE" w:rsidRPr="000C58FC" w:rsidRDefault="003B2D3A" w:rsidP="000C58FC">
      <w:pPr>
        <w:pStyle w:val="ListParagraph"/>
        <w:numPr>
          <w:ilvl w:val="0"/>
          <w:numId w:val="1"/>
        </w:numPr>
        <w:rPr>
          <w:i/>
        </w:rPr>
      </w:pPr>
      <w:r w:rsidRPr="000C58FC">
        <w:t>Christians deny ungodliness and worldly lusts</w:t>
      </w:r>
      <w:r w:rsidR="000C58FC">
        <w:t>.</w:t>
      </w:r>
      <w:r w:rsidR="00063927" w:rsidRPr="000C58FC">
        <w:t xml:space="preserve"> </w:t>
      </w:r>
      <w:r w:rsidR="00063927" w:rsidRPr="000C58FC">
        <w:rPr>
          <w:i/>
        </w:rPr>
        <w:t>(</w:t>
      </w:r>
      <w:r w:rsidRPr="000C58FC">
        <w:rPr>
          <w:i/>
        </w:rPr>
        <w:t>Titus 2:11-12</w:t>
      </w:r>
      <w:bookmarkStart w:id="6" w:name="11"/>
      <w:bookmarkEnd w:id="6"/>
      <w:r w:rsidR="00063927" w:rsidRPr="000C58FC">
        <w:rPr>
          <w:i/>
        </w:rPr>
        <w:t>)</w:t>
      </w:r>
    </w:p>
    <w:p w:rsidR="00000B51" w:rsidRPr="000C58FC" w:rsidRDefault="003B2D3A" w:rsidP="000C58FC">
      <w:pPr>
        <w:pStyle w:val="ListParagraph"/>
        <w:numPr>
          <w:ilvl w:val="0"/>
          <w:numId w:val="1"/>
        </w:numPr>
        <w:rPr>
          <w:i/>
        </w:rPr>
      </w:pPr>
      <w:r w:rsidRPr="000C58FC">
        <w:t>Christians live carefully</w:t>
      </w:r>
      <w:r w:rsidR="000C58FC">
        <w:t>.</w:t>
      </w:r>
      <w:r w:rsidR="00063927" w:rsidRPr="000C58FC">
        <w:t xml:space="preserve"> </w:t>
      </w:r>
      <w:r w:rsidR="00063927" w:rsidRPr="000C58FC">
        <w:rPr>
          <w:i/>
        </w:rPr>
        <w:t>(</w:t>
      </w:r>
      <w:r w:rsidRPr="000C58FC">
        <w:rPr>
          <w:i/>
        </w:rPr>
        <w:t>Ephesians 5:15-17</w:t>
      </w:r>
      <w:r w:rsidR="004A63D3" w:rsidRPr="000C58FC">
        <w:rPr>
          <w:i/>
        </w:rPr>
        <w:t>)</w:t>
      </w:r>
    </w:p>
    <w:p w:rsidR="001045DB" w:rsidRDefault="001045DB" w:rsidP="003B2D3A"/>
    <w:p w:rsidR="00AC334D" w:rsidRPr="000C58FC" w:rsidRDefault="000C58FC" w:rsidP="003B2D3A">
      <w:pPr>
        <w:rPr>
          <w:b/>
        </w:rPr>
      </w:pPr>
      <w:r w:rsidRPr="000C58FC">
        <w:rPr>
          <w:b/>
        </w:rPr>
        <w:t xml:space="preserve">Applying these principles to everyday life: </w:t>
      </w:r>
    </w:p>
    <w:p w:rsidR="004A63D3" w:rsidRDefault="00894AD9" w:rsidP="003B2D3A">
      <w:pPr>
        <w:rPr>
          <w:i/>
        </w:rPr>
      </w:pPr>
      <w:r w:rsidRPr="000C58FC">
        <w:rPr>
          <w:b/>
        </w:rPr>
        <w:t>Content</w:t>
      </w:r>
      <w:r w:rsidR="00A83949" w:rsidRPr="000C58FC">
        <w:rPr>
          <w:b/>
        </w:rPr>
        <w:t xml:space="preserve">: </w:t>
      </w:r>
      <w:r w:rsidR="001045DB" w:rsidRPr="000C58FC">
        <w:rPr>
          <w:b/>
        </w:rPr>
        <w:t>What is entertaining me?</w:t>
      </w:r>
      <w:r w:rsidR="004A63D3">
        <w:t xml:space="preserve">  </w:t>
      </w:r>
      <w:r w:rsidR="004A63D3" w:rsidRPr="004A63D3">
        <w:rPr>
          <w:i/>
        </w:rPr>
        <w:t>(</w:t>
      </w:r>
      <w:r w:rsidR="003B2D3A" w:rsidRPr="00AC334D">
        <w:rPr>
          <w:i/>
        </w:rPr>
        <w:t>Romans 1:28-32</w:t>
      </w:r>
      <w:r w:rsidR="004A63D3">
        <w:rPr>
          <w:i/>
        </w:rPr>
        <w:t>)</w:t>
      </w:r>
    </w:p>
    <w:p w:rsidR="000C58FC" w:rsidRDefault="003B2D3A" w:rsidP="004A63D3">
      <w:pPr>
        <w:pStyle w:val="ListParagraph"/>
        <w:numPr>
          <w:ilvl w:val="0"/>
          <w:numId w:val="6"/>
        </w:numPr>
      </w:pPr>
      <w:r w:rsidRPr="003B2D3A">
        <w:t xml:space="preserve">Does the </w:t>
      </w:r>
      <w:r w:rsidR="006B1612">
        <w:t>content</w:t>
      </w:r>
      <w:r w:rsidRPr="003B2D3A">
        <w:t xml:space="preserve"> appeal to sinful humanity in ways contrary</w:t>
      </w:r>
      <w:r w:rsidR="000C58FC">
        <w:t xml:space="preserve"> to Christ? Is it of the world?</w:t>
      </w:r>
    </w:p>
    <w:p w:rsidR="00DA1AA7" w:rsidRPr="003B2D3A" w:rsidRDefault="00DA1AA7" w:rsidP="004A63D3">
      <w:pPr>
        <w:pStyle w:val="ListParagraph"/>
        <w:numPr>
          <w:ilvl w:val="0"/>
          <w:numId w:val="6"/>
        </w:numPr>
      </w:pPr>
      <w:r>
        <w:t xml:space="preserve">How much negative content will I tolerate? </w:t>
      </w:r>
      <w:r w:rsidR="004C7ED1">
        <w:t xml:space="preserve">Less is better. None is best. </w:t>
      </w:r>
    </w:p>
    <w:p w:rsidR="004A63D3" w:rsidRPr="004A63D3" w:rsidRDefault="006B1612" w:rsidP="00F83759">
      <w:pPr>
        <w:rPr>
          <w:i/>
        </w:rPr>
      </w:pPr>
      <w:r w:rsidRPr="000C58FC">
        <w:rPr>
          <w:b/>
        </w:rPr>
        <w:t>Participants: Who is involved?</w:t>
      </w:r>
      <w:r w:rsidR="004A63D3">
        <w:t xml:space="preserve">  </w:t>
      </w:r>
      <w:r w:rsidR="004A63D3" w:rsidRPr="004A63D3">
        <w:rPr>
          <w:i/>
        </w:rPr>
        <w:t>(</w:t>
      </w:r>
      <w:r w:rsidR="00F260E0" w:rsidRPr="004A63D3">
        <w:rPr>
          <w:i/>
        </w:rPr>
        <w:t>2 Corinthians 6:14-18</w:t>
      </w:r>
      <w:r w:rsidR="004A63D3" w:rsidRPr="004A63D3">
        <w:rPr>
          <w:i/>
        </w:rPr>
        <w:t>)</w:t>
      </w:r>
      <w:r w:rsidR="00F260E0" w:rsidRPr="004A63D3">
        <w:rPr>
          <w:i/>
        </w:rPr>
        <w:t xml:space="preserve">  </w:t>
      </w:r>
    </w:p>
    <w:p w:rsidR="004A63D3" w:rsidRDefault="005F30DD" w:rsidP="004A63D3">
      <w:pPr>
        <w:pStyle w:val="ListParagraph"/>
        <w:numPr>
          <w:ilvl w:val="0"/>
          <w:numId w:val="7"/>
        </w:numPr>
      </w:pPr>
      <w:r>
        <w:t>Does my</w:t>
      </w:r>
      <w:r w:rsidR="004A63D3">
        <w:t xml:space="preserve"> participation </w:t>
      </w:r>
      <w:r>
        <w:t>creat</w:t>
      </w:r>
      <w:r w:rsidR="004A63D3">
        <w:t>e</w:t>
      </w:r>
      <w:r>
        <w:t xml:space="preserve"> bonds/closeness with </w:t>
      </w:r>
      <w:r w:rsidR="004A63D3">
        <w:t>those</w:t>
      </w:r>
      <w:r w:rsidR="006B1612">
        <w:t xml:space="preserve"> </w:t>
      </w:r>
      <w:r>
        <w:t xml:space="preserve">contrary to Christ? </w:t>
      </w:r>
    </w:p>
    <w:p w:rsidR="004A63D3" w:rsidRPr="000C58FC" w:rsidRDefault="006B1612" w:rsidP="004A63D3">
      <w:pPr>
        <w:pStyle w:val="ListParagraph"/>
        <w:numPr>
          <w:ilvl w:val="0"/>
          <w:numId w:val="7"/>
        </w:numPr>
      </w:pPr>
      <w:r w:rsidRPr="000C58FC">
        <w:t xml:space="preserve">Authority figures: teachers, coaches, managers, etc. </w:t>
      </w:r>
    </w:p>
    <w:p w:rsidR="004A63D3" w:rsidRDefault="006B1612" w:rsidP="004A63D3">
      <w:pPr>
        <w:pStyle w:val="ListParagraph"/>
        <w:numPr>
          <w:ilvl w:val="0"/>
          <w:numId w:val="7"/>
        </w:numPr>
      </w:pPr>
      <w:r w:rsidRPr="000C58FC">
        <w:t>Peers: classmates</w:t>
      </w:r>
      <w:r>
        <w:t xml:space="preserve">, teammates, coworkers, etc. </w:t>
      </w:r>
    </w:p>
    <w:p w:rsidR="006B1612" w:rsidRDefault="006B1612" w:rsidP="004A63D3">
      <w:pPr>
        <w:pStyle w:val="ListParagraph"/>
        <w:numPr>
          <w:ilvl w:val="0"/>
          <w:numId w:val="7"/>
        </w:numPr>
      </w:pPr>
      <w:r>
        <w:t xml:space="preserve">Who will I be interacting with? Who will I be agreeing with? Who am I associating with? </w:t>
      </w:r>
    </w:p>
    <w:p w:rsidR="006B1612" w:rsidRPr="000C58FC" w:rsidRDefault="006B1612" w:rsidP="002D7010">
      <w:pPr>
        <w:rPr>
          <w:b/>
        </w:rPr>
      </w:pPr>
      <w:r w:rsidRPr="000C58FC">
        <w:rPr>
          <w:b/>
        </w:rPr>
        <w:t>Environment:</w:t>
      </w:r>
      <w:r w:rsidR="00DA1AA7" w:rsidRPr="00DA1AA7">
        <w:t xml:space="preserve"> </w:t>
      </w:r>
      <w:r w:rsidR="00DA1AA7" w:rsidRPr="000C58FC">
        <w:rPr>
          <w:b/>
        </w:rPr>
        <w:t>Is the overall atmosphere positive, neutral, or negative?</w:t>
      </w:r>
    </w:p>
    <w:p w:rsidR="00DA1AA7" w:rsidRDefault="002D7010" w:rsidP="004A63D3">
      <w:pPr>
        <w:pStyle w:val="ListParagraph"/>
        <w:numPr>
          <w:ilvl w:val="0"/>
          <w:numId w:val="8"/>
        </w:numPr>
      </w:pPr>
      <w:r>
        <w:t xml:space="preserve">As a Christian, are you outnumbered? How badly? Will you be able to influence that environment, or will it influence you? </w:t>
      </w:r>
    </w:p>
    <w:p w:rsidR="000C58FC" w:rsidRDefault="00DA1AA7" w:rsidP="00894AD9">
      <w:pPr>
        <w:pStyle w:val="ListParagraph"/>
        <w:numPr>
          <w:ilvl w:val="0"/>
          <w:numId w:val="8"/>
        </w:numPr>
      </w:pPr>
      <w:r>
        <w:t xml:space="preserve">Remember Lot? The combined wickedness of the people and the place caused oppression and torment. </w:t>
      </w:r>
    </w:p>
    <w:p w:rsidR="00894AD9" w:rsidRDefault="00894AD9" w:rsidP="000C58FC">
      <w:r w:rsidRPr="003543B8">
        <w:rPr>
          <w:b/>
        </w:rPr>
        <w:t xml:space="preserve">General </w:t>
      </w:r>
      <w:r w:rsidR="008C24CA" w:rsidRPr="003543B8">
        <w:rPr>
          <w:b/>
        </w:rPr>
        <w:t xml:space="preserve">entertainment </w:t>
      </w:r>
      <w:r w:rsidR="000C58FC" w:rsidRPr="003543B8">
        <w:rPr>
          <w:b/>
        </w:rPr>
        <w:t>questions</w:t>
      </w:r>
      <w:r>
        <w:t>:</w:t>
      </w:r>
    </w:p>
    <w:p w:rsidR="00894AD9" w:rsidRDefault="00894AD9" w:rsidP="008C24CA">
      <w:pPr>
        <w:pStyle w:val="ListParagraph"/>
        <w:numPr>
          <w:ilvl w:val="0"/>
          <w:numId w:val="4"/>
        </w:numPr>
      </w:pPr>
      <w:r>
        <w:t xml:space="preserve">Would it offend the Holy Ghost? </w:t>
      </w:r>
    </w:p>
    <w:p w:rsidR="00894AD9" w:rsidRDefault="00894AD9" w:rsidP="008C24CA">
      <w:pPr>
        <w:pStyle w:val="ListParagraph"/>
        <w:numPr>
          <w:ilvl w:val="0"/>
          <w:numId w:val="4"/>
        </w:numPr>
      </w:pPr>
      <w:r>
        <w:t xml:space="preserve">Would it invite accusation? </w:t>
      </w:r>
    </w:p>
    <w:p w:rsidR="00894AD9" w:rsidRDefault="00894AD9" w:rsidP="008C24CA">
      <w:pPr>
        <w:pStyle w:val="ListParagraph"/>
        <w:numPr>
          <w:ilvl w:val="0"/>
          <w:numId w:val="4"/>
        </w:numPr>
      </w:pPr>
      <w:r>
        <w:t xml:space="preserve">How would it affect those watching me? </w:t>
      </w:r>
    </w:p>
    <w:p w:rsidR="00894AD9" w:rsidRDefault="00894AD9" w:rsidP="008C24CA">
      <w:pPr>
        <w:pStyle w:val="ListParagraph"/>
        <w:numPr>
          <w:ilvl w:val="0"/>
          <w:numId w:val="4"/>
        </w:numPr>
      </w:pPr>
      <w:r>
        <w:t>Would it give the enemy an advantage?</w:t>
      </w:r>
    </w:p>
    <w:p w:rsidR="00894AD9" w:rsidRPr="004A63D3" w:rsidRDefault="00894AD9" w:rsidP="008C24CA">
      <w:pPr>
        <w:pStyle w:val="ListParagraph"/>
        <w:numPr>
          <w:ilvl w:val="0"/>
          <w:numId w:val="4"/>
        </w:numPr>
        <w:rPr>
          <w:i/>
        </w:rPr>
      </w:pPr>
      <w:r>
        <w:t xml:space="preserve">Would it give the world an advantage? </w:t>
      </w:r>
      <w:r w:rsidR="008C24CA" w:rsidRPr="004A63D3">
        <w:rPr>
          <w:i/>
        </w:rPr>
        <w:t>(lust of eyes/flesh, pride)</w:t>
      </w:r>
    </w:p>
    <w:p w:rsidR="00AF030E" w:rsidRDefault="008C24CA" w:rsidP="008C24CA">
      <w:pPr>
        <w:pStyle w:val="ListParagraph"/>
        <w:numPr>
          <w:ilvl w:val="0"/>
          <w:numId w:val="4"/>
        </w:numPr>
      </w:pPr>
      <w:r>
        <w:t>D</w:t>
      </w:r>
      <w:r w:rsidR="00AF030E">
        <w:t xml:space="preserve">oes this activity promote unbiblical </w:t>
      </w:r>
      <w:r>
        <w:t>actions</w:t>
      </w:r>
      <w:r w:rsidR="00AF030E">
        <w:t xml:space="preserve">? </w:t>
      </w:r>
      <w:r w:rsidRPr="004A63D3">
        <w:rPr>
          <w:i/>
        </w:rPr>
        <w:t>(Romans 1:28-32)</w:t>
      </w:r>
    </w:p>
    <w:p w:rsidR="00894AD9" w:rsidRDefault="008C24CA" w:rsidP="00894AD9">
      <w:r>
        <w:lastRenderedPageBreak/>
        <w:t>As you mature, some b</w:t>
      </w:r>
      <w:r w:rsidR="00894AD9">
        <w:t>igger questions</w:t>
      </w:r>
      <w:r>
        <w:t xml:space="preserve"> to ask</w:t>
      </w:r>
      <w:r w:rsidR="00894AD9">
        <w:t xml:space="preserve">: </w:t>
      </w:r>
    </w:p>
    <w:p w:rsidR="00894AD9" w:rsidRDefault="00894AD9" w:rsidP="008C24CA">
      <w:pPr>
        <w:pStyle w:val="ListParagraph"/>
        <w:numPr>
          <w:ilvl w:val="0"/>
          <w:numId w:val="5"/>
        </w:numPr>
      </w:pPr>
      <w:r>
        <w:t xml:space="preserve">Is this the best use of my time? </w:t>
      </w:r>
    </w:p>
    <w:p w:rsidR="00894AD9" w:rsidRDefault="00894AD9" w:rsidP="008C24CA">
      <w:pPr>
        <w:pStyle w:val="ListParagraph"/>
        <w:numPr>
          <w:ilvl w:val="0"/>
          <w:numId w:val="5"/>
        </w:numPr>
      </w:pPr>
      <w:r>
        <w:t>Is this the best use of my money?</w:t>
      </w:r>
    </w:p>
    <w:p w:rsidR="00894AD9" w:rsidRDefault="00894AD9" w:rsidP="008C24CA">
      <w:pPr>
        <w:pStyle w:val="ListParagraph"/>
        <w:numPr>
          <w:ilvl w:val="0"/>
          <w:numId w:val="5"/>
        </w:numPr>
      </w:pPr>
      <w:r>
        <w:t xml:space="preserve">Is this the best use of my talent? </w:t>
      </w:r>
    </w:p>
    <w:p w:rsidR="00894AD9" w:rsidRDefault="00894AD9" w:rsidP="00F83759"/>
    <w:p w:rsidR="004A63D3" w:rsidRPr="000C58FC" w:rsidRDefault="000C58FC" w:rsidP="00894AD9">
      <w:pPr>
        <w:rPr>
          <w:b/>
        </w:rPr>
      </w:pPr>
      <w:r w:rsidRPr="000C58FC">
        <w:rPr>
          <w:b/>
        </w:rPr>
        <w:t xml:space="preserve">How will we consider </w:t>
      </w:r>
      <w:r w:rsidR="004A63D3" w:rsidRPr="000C58FC">
        <w:rPr>
          <w:b/>
        </w:rPr>
        <w:t>content, participants, and en</w:t>
      </w:r>
      <w:r w:rsidRPr="000C58FC">
        <w:rPr>
          <w:b/>
        </w:rPr>
        <w:t xml:space="preserve">vironment in actual situations? </w:t>
      </w:r>
    </w:p>
    <w:p w:rsidR="008C24CA" w:rsidRDefault="008C24CA" w:rsidP="003543B8">
      <w:pPr>
        <w:pStyle w:val="ListParagraph"/>
        <w:numPr>
          <w:ilvl w:val="0"/>
          <w:numId w:val="10"/>
        </w:numPr>
      </w:pPr>
      <w:r w:rsidRPr="003543B8">
        <w:rPr>
          <w:b/>
        </w:rPr>
        <w:t>Listening</w:t>
      </w:r>
      <w:r>
        <w:t xml:space="preserve">: </w:t>
      </w:r>
    </w:p>
    <w:p w:rsidR="008C24CA" w:rsidRDefault="008C24CA" w:rsidP="003543B8">
      <w:pPr>
        <w:pStyle w:val="ListParagraph"/>
        <w:numPr>
          <w:ilvl w:val="0"/>
          <w:numId w:val="11"/>
        </w:numPr>
      </w:pPr>
      <w:r>
        <w:t>Delivery methods: Records, 8-tracks, cassette tapes, CD’s, digital files</w:t>
      </w:r>
      <w:r w:rsidR="00980104">
        <w:t xml:space="preserve">, radio, satellite, internet, phone, etc. There’s nothing inherently good/bad about delivery methods. </w:t>
      </w:r>
    </w:p>
    <w:p w:rsidR="008C24CA" w:rsidRDefault="00980104" w:rsidP="003543B8">
      <w:pPr>
        <w:pStyle w:val="ListParagraph"/>
        <w:numPr>
          <w:ilvl w:val="0"/>
          <w:numId w:val="11"/>
        </w:numPr>
      </w:pPr>
      <w:r>
        <w:t xml:space="preserve">Environments: </w:t>
      </w:r>
      <w:r w:rsidR="008C24CA">
        <w:t>Live events (</w:t>
      </w:r>
      <w:r>
        <w:t>concerts, coffee shops), friends (parties, car, homes), alone (car, headphones)</w:t>
      </w:r>
      <w:r w:rsidR="008C24CA">
        <w:t xml:space="preserve">. </w:t>
      </w:r>
    </w:p>
    <w:p w:rsidR="008C24CA" w:rsidRDefault="00980104" w:rsidP="003543B8">
      <w:pPr>
        <w:pStyle w:val="ListParagraph"/>
        <w:numPr>
          <w:ilvl w:val="0"/>
          <w:numId w:val="11"/>
        </w:numPr>
      </w:pPr>
      <w:r>
        <w:t xml:space="preserve">Genre: </w:t>
      </w:r>
      <w:r w:rsidR="008C24CA">
        <w:t>Music</w:t>
      </w:r>
      <w:r>
        <w:t xml:space="preserve"> (numerous styles)</w:t>
      </w:r>
      <w:r w:rsidR="008C24CA">
        <w:t>, news, sports, talk</w:t>
      </w:r>
      <w:r>
        <w:t>/commentary</w:t>
      </w:r>
      <w:r w:rsidR="008C24CA">
        <w:t xml:space="preserve">, </w:t>
      </w:r>
      <w:r>
        <w:t xml:space="preserve">comedy, </w:t>
      </w:r>
      <w:r w:rsidR="008C24CA">
        <w:t xml:space="preserve">etc. </w:t>
      </w:r>
    </w:p>
    <w:p w:rsidR="00EA17C9" w:rsidRDefault="003543B8" w:rsidP="00980104">
      <w:r w:rsidRPr="003B3087">
        <w:rPr>
          <w:i/>
          <w:u w:val="single"/>
        </w:rPr>
        <w:t xml:space="preserve">A Note to </w:t>
      </w:r>
      <w:r w:rsidR="00F56C26" w:rsidRPr="003B3087">
        <w:rPr>
          <w:i/>
          <w:u w:val="single"/>
        </w:rPr>
        <w:t>Parents</w:t>
      </w:r>
      <w:r>
        <w:t>: Children and t</w:t>
      </w:r>
      <w:r w:rsidR="00F56C26">
        <w:t xml:space="preserve">eens aren’t good at leaving when in a group, whether large or small. The tendency is nearly always to go along with the group. As parents, we usually want to think our children are exceptions to the rule; they’re different, special. But the safest belief is that our children our human just like other children. </w:t>
      </w:r>
    </w:p>
    <w:p w:rsidR="00EA17C9" w:rsidRDefault="00EA17C9" w:rsidP="003543B8">
      <w:pPr>
        <w:pStyle w:val="ListParagraph"/>
        <w:numPr>
          <w:ilvl w:val="0"/>
          <w:numId w:val="10"/>
        </w:numPr>
      </w:pPr>
      <w:r w:rsidRPr="003543B8">
        <w:rPr>
          <w:b/>
        </w:rPr>
        <w:t>Seeing</w:t>
      </w:r>
      <w:r>
        <w:t xml:space="preserve">: </w:t>
      </w:r>
      <w:bookmarkStart w:id="7" w:name="_GoBack"/>
      <w:bookmarkEnd w:id="7"/>
    </w:p>
    <w:p w:rsidR="00EA17C9" w:rsidRDefault="00EA17C9" w:rsidP="003543B8">
      <w:pPr>
        <w:pStyle w:val="ListParagraph"/>
        <w:numPr>
          <w:ilvl w:val="0"/>
          <w:numId w:val="12"/>
        </w:numPr>
      </w:pPr>
      <w:r>
        <w:t>Delivery methods:</w:t>
      </w:r>
      <w:r w:rsidR="0053531C">
        <w:t xml:space="preserve"> IMAX, 70” flat screens, computer screens, tablets, video game consoles, smart phones, books, magazines, newspapers, websites, </w:t>
      </w:r>
      <w:r w:rsidR="003B3087">
        <w:t xml:space="preserve">billboards, </w:t>
      </w:r>
      <w:r w:rsidR="0053531C">
        <w:t xml:space="preserve">etc. </w:t>
      </w:r>
    </w:p>
    <w:p w:rsidR="00EA17C9" w:rsidRDefault="005B1B97" w:rsidP="003543B8">
      <w:pPr>
        <w:pStyle w:val="ListParagraph"/>
        <w:numPr>
          <w:ilvl w:val="0"/>
          <w:numId w:val="12"/>
        </w:numPr>
      </w:pPr>
      <w:r>
        <w:t>Environments:</w:t>
      </w:r>
      <w:r w:rsidR="0053531C">
        <w:t xml:space="preserve"> Large groups, small groups, individuals. </w:t>
      </w:r>
    </w:p>
    <w:p w:rsidR="00EA17C9" w:rsidRDefault="00EA17C9" w:rsidP="003543B8">
      <w:pPr>
        <w:pStyle w:val="ListParagraph"/>
        <w:numPr>
          <w:ilvl w:val="0"/>
          <w:numId w:val="12"/>
        </w:numPr>
      </w:pPr>
      <w:r>
        <w:t xml:space="preserve">Genre: </w:t>
      </w:r>
      <w:r w:rsidR="0053531C">
        <w:t xml:space="preserve">movies (numerous styles: documentaries, dramas, children’s, action, comedy, etc.), television, Broadway productions (musicals, plays), webcasts, YouTube clips, Apps (photo, video), etc. </w:t>
      </w:r>
    </w:p>
    <w:p w:rsidR="003543B8" w:rsidRDefault="003543B8" w:rsidP="003543B8">
      <w:pPr>
        <w:pStyle w:val="ListParagraph"/>
        <w:ind w:left="360"/>
      </w:pPr>
    </w:p>
    <w:p w:rsidR="005849BD" w:rsidRPr="003543B8" w:rsidRDefault="005849BD" w:rsidP="003543B8">
      <w:pPr>
        <w:pStyle w:val="ListParagraph"/>
        <w:numPr>
          <w:ilvl w:val="0"/>
          <w:numId w:val="10"/>
        </w:numPr>
        <w:rPr>
          <w:b/>
        </w:rPr>
      </w:pPr>
      <w:r w:rsidRPr="003543B8">
        <w:rPr>
          <w:b/>
        </w:rPr>
        <w:t xml:space="preserve">Sports: </w:t>
      </w:r>
      <w:r w:rsidR="00F56C26" w:rsidRPr="003543B8">
        <w:rPr>
          <w:b/>
        </w:rPr>
        <w:t>Events &amp; Participation</w:t>
      </w:r>
      <w:r w:rsidRPr="003543B8">
        <w:rPr>
          <w:b/>
        </w:rPr>
        <w:t xml:space="preserve"> </w:t>
      </w:r>
    </w:p>
    <w:p w:rsidR="00AA2ED5" w:rsidRPr="003543B8" w:rsidRDefault="008C24CA" w:rsidP="003543B8">
      <w:pPr>
        <w:numPr>
          <w:ilvl w:val="0"/>
          <w:numId w:val="13"/>
        </w:numPr>
      </w:pPr>
      <w:r w:rsidRPr="003543B8">
        <w:t xml:space="preserve">Content: </w:t>
      </w:r>
      <w:r w:rsidR="00F56C26" w:rsidRPr="003543B8">
        <w:t xml:space="preserve">Is the activity itself contrary to my Christian values? </w:t>
      </w:r>
      <w:r w:rsidR="005B1B97" w:rsidRPr="003543B8">
        <w:t>What about related activities? How are the athletes/performers dressed?</w:t>
      </w:r>
    </w:p>
    <w:p w:rsidR="00AA2ED5" w:rsidRDefault="008C24CA" w:rsidP="003543B8">
      <w:pPr>
        <w:numPr>
          <w:ilvl w:val="0"/>
          <w:numId w:val="13"/>
        </w:numPr>
      </w:pPr>
      <w:r w:rsidRPr="003543B8">
        <w:t xml:space="preserve">Participants: </w:t>
      </w:r>
      <w:r w:rsidR="00466B55">
        <w:t xml:space="preserve">What is the character of the coach and athletes? Who are the </w:t>
      </w:r>
      <w:r w:rsidR="00F56C26">
        <w:t xml:space="preserve">people you </w:t>
      </w:r>
      <w:r w:rsidR="00466B55">
        <w:t xml:space="preserve">are </w:t>
      </w:r>
      <w:r w:rsidR="00F56C26">
        <w:t xml:space="preserve">joining in the audience? </w:t>
      </w:r>
    </w:p>
    <w:p w:rsidR="00AA2ED5" w:rsidRDefault="008C24CA" w:rsidP="003543B8">
      <w:pPr>
        <w:pStyle w:val="ListParagraph"/>
        <w:numPr>
          <w:ilvl w:val="0"/>
          <w:numId w:val="13"/>
        </w:numPr>
      </w:pPr>
      <w:r w:rsidRPr="003543B8">
        <w:t xml:space="preserve">Environment: </w:t>
      </w:r>
      <w:r w:rsidR="003543B8">
        <w:t>What is the alcohol use like? What is the language like? Will there be y</w:t>
      </w:r>
      <w:r w:rsidR="00AA2ED5" w:rsidRPr="003543B8">
        <w:t>elling at refs/coaches?</w:t>
      </w:r>
      <w:r w:rsidR="000A0305" w:rsidRPr="003543B8">
        <w:t xml:space="preserve"> </w:t>
      </w:r>
      <w:r w:rsidR="003543B8">
        <w:t xml:space="preserve">Will violence be promoted? </w:t>
      </w:r>
    </w:p>
    <w:p w:rsidR="003543B8" w:rsidRPr="003543B8" w:rsidRDefault="003543B8" w:rsidP="003543B8">
      <w:pPr>
        <w:pStyle w:val="ListParagraph"/>
        <w:ind w:left="360"/>
      </w:pPr>
    </w:p>
    <w:p w:rsidR="00AA2ED5" w:rsidRDefault="005849BD" w:rsidP="003543B8">
      <w:pPr>
        <w:pStyle w:val="ListParagraph"/>
        <w:numPr>
          <w:ilvl w:val="0"/>
          <w:numId w:val="13"/>
        </w:numPr>
      </w:pPr>
      <w:r w:rsidRPr="003543B8">
        <w:t>Time: Is participation</w:t>
      </w:r>
      <w:r>
        <w:t xml:space="preserve"> in this activity going to limit my time for Christianity? </w:t>
      </w:r>
    </w:p>
    <w:p w:rsidR="00F83759" w:rsidRPr="00584D7F" w:rsidRDefault="00F83759" w:rsidP="00F83759"/>
    <w:p w:rsidR="00625DB9" w:rsidRDefault="00625DB9"/>
    <w:sectPr w:rsidR="00625DB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0F" w:rsidRDefault="00C6660F" w:rsidP="00063927">
      <w:pPr>
        <w:spacing w:after="0" w:line="240" w:lineRule="auto"/>
      </w:pPr>
      <w:r>
        <w:separator/>
      </w:r>
    </w:p>
  </w:endnote>
  <w:endnote w:type="continuationSeparator" w:id="0">
    <w:p w:rsidR="00C6660F" w:rsidRDefault="00C6660F" w:rsidP="0006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673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3087" w:rsidRDefault="003B30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3087" w:rsidRDefault="003B3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0F" w:rsidRDefault="00C6660F" w:rsidP="00063927">
      <w:pPr>
        <w:spacing w:after="0" w:line="240" w:lineRule="auto"/>
      </w:pPr>
      <w:r>
        <w:separator/>
      </w:r>
    </w:p>
  </w:footnote>
  <w:footnote w:type="continuationSeparator" w:id="0">
    <w:p w:rsidR="00C6660F" w:rsidRDefault="00C6660F" w:rsidP="00063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98440152E60473787E130171B6236B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63927" w:rsidRDefault="0006392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Changed Actions: Christians &amp; Entertainment</w:t>
        </w:r>
      </w:p>
    </w:sdtContent>
  </w:sdt>
  <w:p w:rsidR="00063927" w:rsidRDefault="000639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5004"/>
    <w:multiLevelType w:val="hybridMultilevel"/>
    <w:tmpl w:val="BEBE1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02EDC"/>
    <w:multiLevelType w:val="hybridMultilevel"/>
    <w:tmpl w:val="B9E2A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8403C9"/>
    <w:multiLevelType w:val="hybridMultilevel"/>
    <w:tmpl w:val="A79A2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7A6FA3"/>
    <w:multiLevelType w:val="hybridMultilevel"/>
    <w:tmpl w:val="2E68A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1C4EC2"/>
    <w:multiLevelType w:val="hybridMultilevel"/>
    <w:tmpl w:val="45ECD2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DC330D"/>
    <w:multiLevelType w:val="hybridMultilevel"/>
    <w:tmpl w:val="4FD28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256EFD"/>
    <w:multiLevelType w:val="hybridMultilevel"/>
    <w:tmpl w:val="66D68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3B5F1B"/>
    <w:multiLevelType w:val="hybridMultilevel"/>
    <w:tmpl w:val="CD561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2140B4"/>
    <w:multiLevelType w:val="hybridMultilevel"/>
    <w:tmpl w:val="044AC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762870"/>
    <w:multiLevelType w:val="hybridMultilevel"/>
    <w:tmpl w:val="FDCC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051E6"/>
    <w:multiLevelType w:val="hybridMultilevel"/>
    <w:tmpl w:val="72A45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3D50B6"/>
    <w:multiLevelType w:val="hybridMultilevel"/>
    <w:tmpl w:val="3F089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3D5105"/>
    <w:multiLevelType w:val="hybridMultilevel"/>
    <w:tmpl w:val="F49A5E3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6"/>
  </w:num>
  <w:num w:numId="5">
    <w:abstractNumId w:val="0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59"/>
    <w:rsid w:val="00000B51"/>
    <w:rsid w:val="000478D8"/>
    <w:rsid w:val="00063927"/>
    <w:rsid w:val="000A0305"/>
    <w:rsid w:val="000C58FC"/>
    <w:rsid w:val="001045DB"/>
    <w:rsid w:val="00115180"/>
    <w:rsid w:val="00177702"/>
    <w:rsid w:val="002D7010"/>
    <w:rsid w:val="00336F71"/>
    <w:rsid w:val="003543B8"/>
    <w:rsid w:val="003B2D3A"/>
    <w:rsid w:val="003B3087"/>
    <w:rsid w:val="00466817"/>
    <w:rsid w:val="00466B55"/>
    <w:rsid w:val="004A63D3"/>
    <w:rsid w:val="004C7ED1"/>
    <w:rsid w:val="005239A0"/>
    <w:rsid w:val="0053531C"/>
    <w:rsid w:val="005849BD"/>
    <w:rsid w:val="005B1B97"/>
    <w:rsid w:val="005F30DD"/>
    <w:rsid w:val="006156C8"/>
    <w:rsid w:val="006242A5"/>
    <w:rsid w:val="00625DB9"/>
    <w:rsid w:val="006A1981"/>
    <w:rsid w:val="006B1612"/>
    <w:rsid w:val="00832BBD"/>
    <w:rsid w:val="00894AD9"/>
    <w:rsid w:val="008C24CA"/>
    <w:rsid w:val="008C27FA"/>
    <w:rsid w:val="00980104"/>
    <w:rsid w:val="009F3EA5"/>
    <w:rsid w:val="009F64AA"/>
    <w:rsid w:val="00A0753B"/>
    <w:rsid w:val="00A26AC4"/>
    <w:rsid w:val="00A34FBA"/>
    <w:rsid w:val="00A83949"/>
    <w:rsid w:val="00AA2ED5"/>
    <w:rsid w:val="00AC334D"/>
    <w:rsid w:val="00AF030E"/>
    <w:rsid w:val="00B33116"/>
    <w:rsid w:val="00BB7203"/>
    <w:rsid w:val="00BE4061"/>
    <w:rsid w:val="00C13766"/>
    <w:rsid w:val="00C6660F"/>
    <w:rsid w:val="00CB36AE"/>
    <w:rsid w:val="00D56982"/>
    <w:rsid w:val="00DA1AA7"/>
    <w:rsid w:val="00EA17C9"/>
    <w:rsid w:val="00F260E0"/>
    <w:rsid w:val="00F56C26"/>
    <w:rsid w:val="00F83759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Theme="minorHAnsi" w:hAnsi="Microsoft Sans Serif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4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927"/>
  </w:style>
  <w:style w:type="paragraph" w:styleId="Footer">
    <w:name w:val="footer"/>
    <w:basedOn w:val="Normal"/>
    <w:link w:val="FooterChar"/>
    <w:uiPriority w:val="99"/>
    <w:unhideWhenUsed/>
    <w:rsid w:val="0006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Theme="minorHAnsi" w:hAnsi="Microsoft Sans Serif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4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927"/>
  </w:style>
  <w:style w:type="paragraph" w:styleId="Footer">
    <w:name w:val="footer"/>
    <w:basedOn w:val="Normal"/>
    <w:link w:val="FooterChar"/>
    <w:uiPriority w:val="99"/>
    <w:unhideWhenUsed/>
    <w:rsid w:val="0006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8440152E60473787E130171B623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F521-652B-4427-9DA4-C1AEB015C01F}"/>
      </w:docPartPr>
      <w:docPartBody>
        <w:p w:rsidR="00600E9E" w:rsidRDefault="008649A5" w:rsidP="008649A5">
          <w:pPr>
            <w:pStyle w:val="998440152E60473787E130171B6236B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A5"/>
    <w:rsid w:val="00600E9E"/>
    <w:rsid w:val="00655992"/>
    <w:rsid w:val="008649A5"/>
    <w:rsid w:val="00FA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8440152E60473787E130171B6236B7">
    <w:name w:val="998440152E60473787E130171B6236B7"/>
    <w:rsid w:val="008649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8440152E60473787E130171B6236B7">
    <w:name w:val="998440152E60473787E130171B6236B7"/>
    <w:rsid w:val="008649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AD88D-F2DE-4B21-8CA6-C752BDAD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Changed Actions: Christians &amp; Entertainment</vt:lpstr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Changed Actions: Christians &amp; Entertainment</dc:title>
  <dc:creator>TMILLER</dc:creator>
  <cp:lastModifiedBy>TMILLER</cp:lastModifiedBy>
  <cp:revision>6</cp:revision>
  <cp:lastPrinted>2014-06-18T22:34:00Z</cp:lastPrinted>
  <dcterms:created xsi:type="dcterms:W3CDTF">2014-06-18T21:21:00Z</dcterms:created>
  <dcterms:modified xsi:type="dcterms:W3CDTF">2014-06-18T22:42:00Z</dcterms:modified>
</cp:coreProperties>
</file>